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4919" w14:textId="77777777" w:rsidR="00AD703F" w:rsidRDefault="007469C7" w:rsidP="00C1096F">
      <w:pPr>
        <w:spacing w:after="671"/>
        <w:ind w:left="270" w:right="929"/>
      </w:pPr>
      <w:r>
        <w:rPr>
          <w:noProof/>
        </w:rPr>
        <w:drawing>
          <wp:inline distT="0" distB="0" distL="0" distR="0" wp14:anchorId="490139E2" wp14:editId="4F166D77">
            <wp:extent cx="6830569" cy="1740408"/>
            <wp:effectExtent l="0" t="0" r="0" b="0"/>
            <wp:docPr id="806" name="Picture 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Picture 8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0569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0485" w14:textId="77777777" w:rsidR="00AD703F" w:rsidRPr="005D5D82" w:rsidRDefault="007469C7">
      <w:pPr>
        <w:spacing w:after="0"/>
        <w:ind w:left="191"/>
        <w:jc w:val="center"/>
        <w:rPr>
          <w:sz w:val="88"/>
          <w:szCs w:val="88"/>
        </w:rPr>
      </w:pPr>
      <w:r w:rsidRPr="005D5D82">
        <w:rPr>
          <w:rFonts w:ascii="Times New Roman" w:eastAsia="Times New Roman" w:hAnsi="Times New Roman" w:cs="Times New Roman"/>
          <w:b/>
          <w:color w:val="181717"/>
          <w:sz w:val="88"/>
          <w:szCs w:val="88"/>
          <w:u w:val="single" w:color="181717"/>
        </w:rPr>
        <w:t>AUDITIONS</w:t>
      </w:r>
      <w:r w:rsidRPr="005D5D82">
        <w:rPr>
          <w:rFonts w:ascii="Times New Roman" w:eastAsia="Times New Roman" w:hAnsi="Times New Roman" w:cs="Times New Roman"/>
          <w:b/>
          <w:color w:val="181717"/>
          <w:sz w:val="88"/>
          <w:szCs w:val="88"/>
        </w:rPr>
        <w:t xml:space="preserve"> </w:t>
      </w:r>
      <w:r w:rsidRPr="005D5D82">
        <w:rPr>
          <w:rFonts w:ascii="Times New Roman" w:eastAsia="Times New Roman" w:hAnsi="Times New Roman" w:cs="Times New Roman"/>
          <w:b/>
          <w:color w:val="555655"/>
          <w:sz w:val="88"/>
          <w:szCs w:val="88"/>
        </w:rPr>
        <w:t xml:space="preserve"> </w:t>
      </w:r>
    </w:p>
    <w:p w14:paraId="52E9443F" w14:textId="77777777" w:rsidR="00AD703F" w:rsidRPr="00486A3B" w:rsidRDefault="007469C7">
      <w:pPr>
        <w:spacing w:after="308"/>
        <w:ind w:left="15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</w:p>
    <w:p w14:paraId="59EC0E3C" w14:textId="77777777" w:rsidR="00AD703F" w:rsidRDefault="007469C7" w:rsidP="005D5D82">
      <w:pPr>
        <w:ind w:left="302"/>
        <w:jc w:val="center"/>
      </w:pPr>
      <w:r>
        <w:rPr>
          <w:rFonts w:ascii="Times New Roman" w:eastAsia="Times New Roman" w:hAnsi="Times New Roman" w:cs="Times New Roman"/>
          <w:b/>
          <w:sz w:val="45"/>
        </w:rPr>
        <w:t xml:space="preserve"> </w:t>
      </w:r>
      <w:r>
        <w:rPr>
          <w:rFonts w:ascii="Times New Roman" w:eastAsia="Times New Roman" w:hAnsi="Times New Roman" w:cs="Times New Roman"/>
          <w:b/>
          <w:sz w:val="45"/>
          <w:vertAlign w:val="sub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56"/>
        </w:rPr>
        <w:t>F</w:t>
      </w:r>
      <w:r w:rsidRPr="005D5D82">
        <w:rPr>
          <w:rFonts w:ascii="Times New Roman" w:eastAsia="Times New Roman" w:hAnsi="Times New Roman" w:cs="Times New Roman"/>
          <w:b/>
          <w:sz w:val="52"/>
          <w:szCs w:val="52"/>
        </w:rPr>
        <w:t>ELIX</w:t>
      </w:r>
      <w:r>
        <w:rPr>
          <w:rFonts w:ascii="Times New Roman" w:eastAsia="Times New Roman" w:hAnsi="Times New Roman" w:cs="Times New Roman"/>
          <w:b/>
          <w:sz w:val="45"/>
        </w:rPr>
        <w:t xml:space="preserve">  </w:t>
      </w:r>
      <w:r>
        <w:rPr>
          <w:rFonts w:ascii="Times New Roman" w:eastAsia="Times New Roman" w:hAnsi="Times New Roman" w:cs="Times New Roman"/>
          <w:b/>
          <w:sz w:val="56"/>
        </w:rPr>
        <w:t>K</w:t>
      </w:r>
      <w:r w:rsidRPr="005D5D82">
        <w:rPr>
          <w:rFonts w:ascii="Times New Roman" w:eastAsia="Times New Roman" w:hAnsi="Times New Roman" w:cs="Times New Roman"/>
          <w:b/>
          <w:sz w:val="52"/>
          <w:szCs w:val="52"/>
        </w:rPr>
        <w:t>HUNER</w:t>
      </w:r>
      <w:proofErr w:type="gramEnd"/>
      <w:r>
        <w:rPr>
          <w:rFonts w:ascii="Times New Roman" w:eastAsia="Times New Roman" w:hAnsi="Times New Roman" w:cs="Times New Roman"/>
          <w:b/>
          <w:sz w:val="45"/>
        </w:rPr>
        <w:t xml:space="preserve">  </w:t>
      </w:r>
      <w:r>
        <w:rPr>
          <w:rFonts w:ascii="Times New Roman" w:eastAsia="Times New Roman" w:hAnsi="Times New Roman" w:cs="Times New Roman"/>
          <w:b/>
          <w:sz w:val="56"/>
        </w:rPr>
        <w:t>Y</w:t>
      </w:r>
      <w:r w:rsidRPr="005D5D82">
        <w:rPr>
          <w:rFonts w:ascii="Times New Roman" w:eastAsia="Times New Roman" w:hAnsi="Times New Roman" w:cs="Times New Roman"/>
          <w:b/>
          <w:sz w:val="52"/>
          <w:szCs w:val="52"/>
        </w:rPr>
        <w:t>OUNG</w:t>
      </w:r>
      <w:r>
        <w:rPr>
          <w:rFonts w:ascii="Times New Roman" w:eastAsia="Times New Roman" w:hAnsi="Times New Roman" w:cs="Times New Roman"/>
          <w:b/>
          <w:sz w:val="45"/>
        </w:rPr>
        <w:t xml:space="preserve">  </w:t>
      </w:r>
      <w:r>
        <w:rPr>
          <w:rFonts w:ascii="Times New Roman" w:eastAsia="Times New Roman" w:hAnsi="Times New Roman" w:cs="Times New Roman"/>
          <w:b/>
          <w:sz w:val="56"/>
        </w:rPr>
        <w:t>A</w:t>
      </w:r>
      <w:r w:rsidRPr="005D5D82">
        <w:rPr>
          <w:rFonts w:ascii="Times New Roman" w:eastAsia="Times New Roman" w:hAnsi="Times New Roman" w:cs="Times New Roman"/>
          <w:b/>
          <w:sz w:val="52"/>
          <w:szCs w:val="52"/>
        </w:rPr>
        <w:t>RTIST</w:t>
      </w:r>
      <w:r>
        <w:rPr>
          <w:rFonts w:ascii="Times New Roman" w:eastAsia="Times New Roman" w:hAnsi="Times New Roman" w:cs="Times New Roman"/>
          <w:b/>
          <w:sz w:val="45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4FEAFC79" w14:textId="77777777" w:rsidR="002B65D8" w:rsidRPr="00323919" w:rsidRDefault="007469C7" w:rsidP="003516AE">
      <w:pPr>
        <w:spacing w:after="0" w:line="321" w:lineRule="auto"/>
        <w:ind w:left="1376" w:hanging="926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5D5D82">
        <w:rPr>
          <w:rFonts w:ascii="Times New Roman" w:eastAsia="Times New Roman" w:hAnsi="Times New Roman" w:cs="Times New Roman"/>
          <w:b/>
          <w:color w:val="FF0000"/>
          <w:sz w:val="92"/>
          <w:szCs w:val="9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516AE">
        <w:rPr>
          <w:rFonts w:ascii="Times New Roman" w:eastAsia="Times New Roman" w:hAnsi="Times New Roman" w:cs="Times New Roman"/>
          <w:b/>
          <w:color w:val="FF0000"/>
          <w:sz w:val="76"/>
          <w:szCs w:val="7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ONCERTO</w:t>
      </w:r>
      <w:r w:rsidRPr="003516AE">
        <w:rPr>
          <w:rFonts w:ascii="Times New Roman" w:eastAsia="Times New Roman" w:hAnsi="Times New Roman" w:cs="Times New Roman"/>
          <w:color w:val="FF0000"/>
          <w:sz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D5D82">
        <w:rPr>
          <w:rFonts w:ascii="Times New Roman" w:eastAsia="Times New Roman" w:hAnsi="Times New Roman" w:cs="Times New Roman"/>
          <w:b/>
          <w:color w:val="FF0000"/>
          <w:sz w:val="92"/>
          <w:szCs w:val="9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516AE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OMPETITION</w:t>
      </w:r>
      <w:proofErr w:type="gramEnd"/>
      <w:r w:rsidRPr="003516AE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E47E49" w14:textId="6FB44975" w:rsidR="00AD703F" w:rsidRDefault="007469C7" w:rsidP="007C5536">
      <w:pPr>
        <w:spacing w:after="0" w:line="288" w:lineRule="auto"/>
        <w:ind w:left="1382" w:hanging="1382"/>
        <w:jc w:val="center"/>
      </w:pPr>
      <w:r>
        <w:rPr>
          <w:rFonts w:ascii="Times New Roman" w:eastAsia="Times New Roman" w:hAnsi="Times New Roman" w:cs="Times New Roman"/>
          <w:color w:val="181717"/>
          <w:sz w:val="64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181717"/>
          <w:sz w:val="68"/>
        </w:rPr>
        <w:t xml:space="preserve">November </w:t>
      </w:r>
      <w:r w:rsidR="008519C8">
        <w:rPr>
          <w:rFonts w:ascii="Times New Roman" w:eastAsia="Times New Roman" w:hAnsi="Times New Roman" w:cs="Times New Roman"/>
          <w:b/>
          <w:color w:val="181717"/>
          <w:sz w:val="68"/>
        </w:rPr>
        <w:t>3</w:t>
      </w:r>
      <w:r w:rsidRPr="007C5536">
        <w:rPr>
          <w:rFonts w:ascii="Times New Roman" w:eastAsia="Times New Roman" w:hAnsi="Times New Roman" w:cs="Times New Roman"/>
          <w:color w:val="181717"/>
          <w:sz w:val="64"/>
        </w:rPr>
        <w:t>,</w:t>
      </w:r>
      <w:r>
        <w:rPr>
          <w:rFonts w:ascii="Times New Roman" w:eastAsia="Times New Roman" w:hAnsi="Times New Roman" w:cs="Times New Roman"/>
          <w:color w:val="181717"/>
          <w:sz w:val="64"/>
        </w:rPr>
        <w:t xml:space="preserve"> 201</w:t>
      </w:r>
      <w:r w:rsidR="004F708C">
        <w:rPr>
          <w:rFonts w:ascii="Times New Roman" w:eastAsia="Times New Roman" w:hAnsi="Times New Roman" w:cs="Times New Roman"/>
          <w:color w:val="181717"/>
          <w:sz w:val="64"/>
        </w:rPr>
        <w:t>8</w:t>
      </w:r>
    </w:p>
    <w:p w14:paraId="4CCD5F35" w14:textId="10349468" w:rsidR="00AD703F" w:rsidRDefault="00486A3B" w:rsidP="007C5536">
      <w:pPr>
        <w:spacing w:after="120"/>
        <w:ind w:left="461" w:hanging="461"/>
        <w:jc w:val="center"/>
      </w:pPr>
      <w:bookmarkStart w:id="0" w:name="_GoBack"/>
      <w:bookmarkEnd w:id="0"/>
      <w:r w:rsidRPr="00486A3B">
        <w:rPr>
          <w:rFonts w:ascii="Times New Roman" w:eastAsia="Times New Roman" w:hAnsi="Times New Roman" w:cs="Times New Roman"/>
          <w:color w:val="181717"/>
          <w:sz w:val="44"/>
          <w:szCs w:val="44"/>
        </w:rPr>
        <w:t xml:space="preserve">from </w:t>
      </w:r>
      <w:r w:rsidR="007469C7" w:rsidRPr="000E3B1D">
        <w:rPr>
          <w:rFonts w:ascii="Times New Roman" w:eastAsia="Times New Roman" w:hAnsi="Times New Roman" w:cs="Times New Roman"/>
          <w:color w:val="181717"/>
          <w:sz w:val="56"/>
        </w:rPr>
        <w:t>10</w:t>
      </w:r>
      <w:r w:rsidR="000E3B1D">
        <w:rPr>
          <w:rFonts w:ascii="Times New Roman" w:eastAsia="Times New Roman" w:hAnsi="Times New Roman" w:cs="Times New Roman"/>
          <w:color w:val="181717"/>
          <w:sz w:val="56"/>
        </w:rPr>
        <w:t xml:space="preserve"> </w:t>
      </w:r>
      <w:r w:rsidR="007469C7" w:rsidRPr="000E3B1D">
        <w:rPr>
          <w:rFonts w:ascii="Times New Roman" w:eastAsia="Times New Roman" w:hAnsi="Times New Roman" w:cs="Times New Roman"/>
          <w:color w:val="181717"/>
          <w:sz w:val="44"/>
          <w:szCs w:val="44"/>
        </w:rPr>
        <w:t>a</w:t>
      </w:r>
      <w:r w:rsidR="000E3B1D" w:rsidRPr="007C5536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r w:rsidR="007469C7" w:rsidRPr="000E3B1D">
        <w:rPr>
          <w:rFonts w:ascii="Times New Roman" w:eastAsia="Times New Roman" w:hAnsi="Times New Roman" w:cs="Times New Roman"/>
          <w:color w:val="181717"/>
          <w:sz w:val="44"/>
          <w:szCs w:val="44"/>
        </w:rPr>
        <w:t>m</w:t>
      </w:r>
      <w:r w:rsidR="000E3B1D" w:rsidRPr="007C5536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r w:rsidR="007469C7" w:rsidRPr="000E3B1D">
        <w:rPr>
          <w:rFonts w:ascii="Times New Roman" w:eastAsia="Times New Roman" w:hAnsi="Times New Roman" w:cs="Times New Roman"/>
          <w:color w:val="181717"/>
          <w:sz w:val="44"/>
          <w:szCs w:val="44"/>
        </w:rPr>
        <w:t xml:space="preserve"> to</w:t>
      </w:r>
      <w:r w:rsidR="007469C7">
        <w:rPr>
          <w:rFonts w:ascii="Times New Roman" w:eastAsia="Times New Roman" w:hAnsi="Times New Roman" w:cs="Times New Roman"/>
          <w:color w:val="181717"/>
          <w:sz w:val="56"/>
        </w:rPr>
        <w:t xml:space="preserve"> 5 </w:t>
      </w:r>
      <w:r w:rsidR="007469C7" w:rsidRPr="002F37B7">
        <w:rPr>
          <w:rFonts w:ascii="Times New Roman" w:eastAsia="Times New Roman" w:hAnsi="Times New Roman" w:cs="Times New Roman"/>
          <w:color w:val="181717"/>
          <w:sz w:val="44"/>
          <w:szCs w:val="44"/>
        </w:rPr>
        <w:t>p</w:t>
      </w:r>
      <w:r w:rsidR="000E3B1D" w:rsidRPr="007C5536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r w:rsidR="007469C7" w:rsidRPr="002F37B7">
        <w:rPr>
          <w:rFonts w:ascii="Times New Roman" w:eastAsia="Times New Roman" w:hAnsi="Times New Roman" w:cs="Times New Roman"/>
          <w:color w:val="181717"/>
          <w:sz w:val="44"/>
          <w:szCs w:val="44"/>
        </w:rPr>
        <w:t>m</w:t>
      </w:r>
      <w:r w:rsidR="000E3B1D" w:rsidRPr="007C5536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14:paraId="7DCA3FEE" w14:textId="16FF0FAA" w:rsidR="00AD703F" w:rsidRDefault="007469C7" w:rsidP="00997133">
      <w:pPr>
        <w:spacing w:after="240"/>
        <w:ind w:left="187" w:hanging="14"/>
        <w:jc w:val="center"/>
        <w:rPr>
          <w:sz w:val="36"/>
          <w:vertAlign w:val="subscript"/>
        </w:rPr>
      </w:pPr>
      <w:r>
        <w:rPr>
          <w:rFonts w:ascii="Times New Roman" w:eastAsia="Times New Roman" w:hAnsi="Times New Roman" w:cs="Times New Roman"/>
          <w:b/>
          <w:color w:val="181717"/>
          <w:sz w:val="4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36"/>
        </w:rPr>
        <w:t>in</w:t>
      </w:r>
      <w:r>
        <w:rPr>
          <w:rFonts w:ascii="Times New Roman" w:eastAsia="Times New Roman" w:hAnsi="Times New Roman" w:cs="Times New Roman"/>
          <w:b/>
          <w:color w:val="181717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48"/>
        </w:rPr>
        <w:t>Albany</w:t>
      </w:r>
      <w:r>
        <w:rPr>
          <w:rFonts w:ascii="Times New Roman" w:eastAsia="Times New Roman" w:hAnsi="Times New Roman" w:cs="Times New Roman"/>
          <w:color w:val="181717"/>
          <w:sz w:val="36"/>
        </w:rPr>
        <w:t xml:space="preserve"> at C</w:t>
      </w:r>
      <w:r>
        <w:rPr>
          <w:rFonts w:ascii="Times New Roman" w:eastAsia="Times New Roman" w:hAnsi="Times New Roman" w:cs="Times New Roman"/>
          <w:color w:val="181717"/>
          <w:sz w:val="40"/>
        </w:rPr>
        <w:t>hurch</w:t>
      </w:r>
      <w:r>
        <w:rPr>
          <w:rFonts w:ascii="Times New Roman" w:eastAsia="Times New Roman" w:hAnsi="Times New Roman" w:cs="Times New Roman"/>
          <w:color w:val="181717"/>
          <w:sz w:val="36"/>
        </w:rPr>
        <w:t xml:space="preserve"> on the C</w:t>
      </w:r>
      <w:r>
        <w:rPr>
          <w:rFonts w:ascii="Times New Roman" w:eastAsia="Times New Roman" w:hAnsi="Times New Roman" w:cs="Times New Roman"/>
          <w:color w:val="181717"/>
          <w:sz w:val="40"/>
        </w:rPr>
        <w:t>orner, 1319 Solano Ave</w:t>
      </w:r>
      <w:r>
        <w:rPr>
          <w:rFonts w:ascii="Times New Roman" w:eastAsia="Times New Roman" w:hAnsi="Times New Roman" w:cs="Times New Roman"/>
          <w:color w:val="181717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2F907420" w14:textId="77777777" w:rsidR="00997133" w:rsidRDefault="00997133" w:rsidP="00997133">
      <w:pPr>
        <w:spacing w:after="0" w:line="240" w:lineRule="auto"/>
        <w:ind w:right="14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36"/>
        </w:rPr>
        <w:t>Open to Bay Area string</w:t>
      </w:r>
      <w:r w:rsidRPr="00997133">
        <w:rPr>
          <w:rFonts w:ascii="Times New Roman" w:eastAsia="Times New Roman" w:hAnsi="Times New Roman" w:cs="Times New Roman"/>
          <w:i/>
          <w:color w:val="181717"/>
        </w:rPr>
        <w:t xml:space="preserve">, 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t>woodwind</w:t>
      </w:r>
      <w:r w:rsidRPr="00997133">
        <w:rPr>
          <w:rFonts w:ascii="Times New Roman" w:eastAsia="Times New Roman" w:hAnsi="Times New Roman" w:cs="Times New Roman"/>
          <w:i/>
          <w:color w:val="181717"/>
        </w:rPr>
        <w:t xml:space="preserve">, 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t>brass</w:t>
      </w:r>
      <w:r w:rsidRPr="00997133">
        <w:rPr>
          <w:rFonts w:ascii="Times New Roman" w:eastAsia="Times New Roman" w:hAnsi="Times New Roman" w:cs="Times New Roman"/>
          <w:i/>
          <w:color w:val="181717"/>
        </w:rPr>
        <w:t xml:space="preserve">, 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t xml:space="preserve">harp </w:t>
      </w:r>
      <w:r w:rsidRPr="00997133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t xml:space="preserve"> percussion players  </w:t>
      </w:r>
    </w:p>
    <w:p w14:paraId="53C3C3EB" w14:textId="77777777" w:rsidR="00997133" w:rsidRDefault="00997133" w:rsidP="00997133">
      <w:pPr>
        <w:spacing w:after="140"/>
        <w:jc w:val="center"/>
      </w:pPr>
      <w:r>
        <w:rPr>
          <w:rFonts w:ascii="Times New Roman" w:eastAsia="Times New Roman" w:hAnsi="Times New Roman" w:cs="Times New Roman"/>
          <w:b/>
          <w:i/>
          <w:color w:val="181717"/>
          <w:sz w:val="38"/>
        </w:rPr>
        <w:t>18 years</w:t>
      </w:r>
      <w:r w:rsidRPr="007F042E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 xml:space="preserve"> </w:t>
      </w:r>
      <w:r w:rsidRPr="007F042E">
        <w:rPr>
          <w:rFonts w:ascii="Times New Roman" w:eastAsia="Times New Roman" w:hAnsi="Times New Roman" w:cs="Times New Roman"/>
          <w:b/>
          <w:i/>
          <w:color w:val="181717"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b/>
          <w:i/>
          <w:color w:val="181717"/>
          <w:sz w:val="38"/>
        </w:rPr>
        <w:t xml:space="preserve">age </w:t>
      </w:r>
      <w:r w:rsidRPr="007F042E">
        <w:rPr>
          <w:rFonts w:ascii="Times New Roman" w:eastAsia="Times New Roman" w:hAnsi="Times New Roman" w:cs="Times New Roman"/>
          <w:b/>
          <w:i/>
          <w:color w:val="181717"/>
          <w:sz w:val="32"/>
          <w:szCs w:val="32"/>
        </w:rPr>
        <w:t xml:space="preserve">or </w:t>
      </w:r>
      <w:r>
        <w:rPr>
          <w:rFonts w:ascii="Times New Roman" w:eastAsia="Times New Roman" w:hAnsi="Times New Roman" w:cs="Times New Roman"/>
          <w:b/>
          <w:i/>
          <w:color w:val="181717"/>
          <w:sz w:val="38"/>
        </w:rPr>
        <w:t>younger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t xml:space="preserve">   </w:t>
      </w:r>
    </w:p>
    <w:p w14:paraId="530378D5" w14:textId="5E8B7640" w:rsidR="00AD703F" w:rsidRDefault="007469C7" w:rsidP="004377ED">
      <w:pPr>
        <w:shd w:val="clear" w:color="auto" w:fill="FBE4D5" w:themeFill="accent2" w:themeFillTint="33"/>
        <w:spacing w:before="180" w:after="141"/>
        <w:ind w:left="173"/>
        <w:jc w:val="center"/>
      </w:pPr>
      <w:r>
        <w:rPr>
          <w:rFonts w:ascii="Times New Roman" w:eastAsia="Times New Roman" w:hAnsi="Times New Roman" w:cs="Times New Roman"/>
          <w:color w:val="181717"/>
          <w:sz w:val="48"/>
        </w:rPr>
        <w:t xml:space="preserve">Application </w:t>
      </w:r>
      <w:r w:rsidRPr="004377ED">
        <w:rPr>
          <w:rFonts w:ascii="Times New Roman" w:eastAsia="Times New Roman" w:hAnsi="Times New Roman" w:cs="Times New Roman"/>
          <w:color w:val="181717"/>
          <w:sz w:val="48"/>
        </w:rPr>
        <w:t>Deadline</w:t>
      </w:r>
      <w:r>
        <w:rPr>
          <w:rFonts w:ascii="Times New Roman" w:eastAsia="Times New Roman" w:hAnsi="Times New Roman" w:cs="Times New Roman"/>
          <w:color w:val="181717"/>
          <w:sz w:val="48"/>
        </w:rPr>
        <w:t xml:space="preserve">: </w:t>
      </w:r>
      <w:r>
        <w:rPr>
          <w:rFonts w:ascii="Times New Roman" w:eastAsia="Times New Roman" w:hAnsi="Times New Roman" w:cs="Times New Roman"/>
          <w:b/>
          <w:color w:val="181717"/>
          <w:sz w:val="52"/>
        </w:rPr>
        <w:t xml:space="preserve">October </w:t>
      </w:r>
      <w:r w:rsidR="004F708C">
        <w:rPr>
          <w:rFonts w:ascii="Times New Roman" w:eastAsia="Times New Roman" w:hAnsi="Times New Roman" w:cs="Times New Roman"/>
          <w:b/>
          <w:color w:val="181717"/>
          <w:sz w:val="52"/>
        </w:rPr>
        <w:t>19</w:t>
      </w:r>
      <w:r>
        <w:rPr>
          <w:rFonts w:ascii="Times New Roman" w:eastAsia="Times New Roman" w:hAnsi="Times New Roman" w:cs="Times New Roman"/>
          <w:b/>
          <w:color w:val="181717"/>
          <w:sz w:val="52"/>
        </w:rPr>
        <w:t>, 201</w:t>
      </w:r>
      <w:r w:rsidR="004F708C">
        <w:rPr>
          <w:rFonts w:ascii="Times New Roman" w:eastAsia="Times New Roman" w:hAnsi="Times New Roman" w:cs="Times New Roman"/>
          <w:b/>
          <w:color w:val="181717"/>
          <w:sz w:val="52"/>
        </w:rPr>
        <w:t>8</w:t>
      </w:r>
      <w:r>
        <w:rPr>
          <w:sz w:val="48"/>
        </w:rPr>
        <w:t xml:space="preserve"> </w:t>
      </w:r>
    </w:p>
    <w:p w14:paraId="473F6875" w14:textId="77777777" w:rsidR="00AD703F" w:rsidRDefault="007469C7" w:rsidP="004377ED">
      <w:pPr>
        <w:spacing w:after="0" w:line="240" w:lineRule="auto"/>
        <w:ind w:left="187" w:hanging="14"/>
        <w:jc w:val="center"/>
      </w:pPr>
      <w:r>
        <w:rPr>
          <w:rFonts w:ascii="Times New Roman" w:eastAsia="Times New Roman" w:hAnsi="Times New Roman" w:cs="Times New Roman"/>
          <w:color w:val="181717"/>
          <w:sz w:val="40"/>
        </w:rPr>
        <w:t>download application, competition rules and information at</w:t>
      </w:r>
      <w:r>
        <w:rPr>
          <w:sz w:val="34"/>
          <w:vertAlign w:val="subscript"/>
        </w:rPr>
        <w:t xml:space="preserve"> </w:t>
      </w:r>
    </w:p>
    <w:p w14:paraId="1DCE71FC" w14:textId="3932A246" w:rsidR="00997133" w:rsidRDefault="007469C7" w:rsidP="004377ED">
      <w:pPr>
        <w:spacing w:after="120" w:line="240" w:lineRule="auto"/>
        <w:ind w:left="994" w:hanging="634"/>
        <w:rPr>
          <w:rFonts w:ascii="Times New Roman" w:eastAsia="Times New Roman" w:hAnsi="Times New Roman" w:cs="Times New Roman"/>
          <w:b/>
          <w:sz w:val="49"/>
          <w:vertAlign w:val="subscript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6"/>
          <w:u w:val="single" w:color="002060"/>
        </w:rPr>
        <w:t>www.</w:t>
      </w:r>
      <w:r w:rsidRPr="002B65D8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 w:color="002060"/>
        </w:rPr>
        <w:t>PrometheusSymphony</w:t>
      </w:r>
      <w:r>
        <w:rPr>
          <w:rFonts w:ascii="Times New Roman" w:eastAsia="Times New Roman" w:hAnsi="Times New Roman" w:cs="Times New Roman"/>
          <w:b/>
          <w:color w:val="002060"/>
          <w:sz w:val="36"/>
          <w:u w:val="single" w:color="002060"/>
        </w:rPr>
        <w:t>.org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--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Concerto Competition</w:t>
      </w:r>
      <w:r>
        <w:rPr>
          <w:rFonts w:ascii="Times New Roman" w:eastAsia="Times New Roman" w:hAnsi="Times New Roman" w:cs="Times New Roman"/>
          <w:b/>
          <w:sz w:val="49"/>
          <w:vertAlign w:val="subscript"/>
        </w:rPr>
        <w:t xml:space="preserve"> </w:t>
      </w:r>
      <w:r w:rsidR="005D5D82">
        <w:rPr>
          <w:rFonts w:ascii="Times New Roman" w:eastAsia="Times New Roman" w:hAnsi="Times New Roman" w:cs="Times New Roman"/>
          <w:b/>
          <w:sz w:val="49"/>
          <w:vertAlign w:val="subscript"/>
        </w:rPr>
        <w:t>page</w:t>
      </w:r>
    </w:p>
    <w:p w14:paraId="50712171" w14:textId="0FCE6779" w:rsidR="00AD703F" w:rsidRDefault="007469C7" w:rsidP="00997133">
      <w:pPr>
        <w:spacing w:after="0" w:line="381" w:lineRule="auto"/>
        <w:ind w:left="990" w:right="-241" w:hanging="810"/>
      </w:pPr>
      <w:r w:rsidRPr="002B65D8">
        <w:rPr>
          <w:rFonts w:ascii="Times New Roman" w:eastAsia="Times New Roman" w:hAnsi="Times New Roman" w:cs="Times New Roman"/>
          <w:i/>
          <w:color w:val="181717"/>
          <w:sz w:val="36"/>
        </w:rPr>
        <w:t>or</w:t>
      </w:r>
      <w:r w:rsidR="002B65D8">
        <w:rPr>
          <w:rFonts w:ascii="Times New Roman" w:eastAsia="Times New Roman" w:hAnsi="Times New Roman" w:cs="Times New Roman"/>
          <w:i/>
          <w:color w:val="181717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36"/>
        </w:rPr>
        <w:t xml:space="preserve">email: </w:t>
      </w:r>
      <w:r w:rsidRPr="002B65D8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ConcertoCompetition</w:t>
      </w:r>
      <w:r w:rsidRPr="002B65D8">
        <w:rPr>
          <w:rFonts w:ascii="Times New Roman" w:eastAsia="Times New Roman" w:hAnsi="Times New Roman" w:cs="Times New Roman"/>
          <w:b/>
          <w:color w:val="181717"/>
          <w:sz w:val="32"/>
          <w:szCs w:val="32"/>
        </w:rPr>
        <w:t>@</w:t>
      </w:r>
      <w:r w:rsidRPr="002B65D8">
        <w:rPr>
          <w:rFonts w:ascii="Times New Roman" w:eastAsia="Times New Roman" w:hAnsi="Times New Roman" w:cs="Times New Roman"/>
          <w:b/>
          <w:color w:val="181717"/>
          <w:sz w:val="44"/>
          <w:szCs w:val="44"/>
        </w:rPr>
        <w:t>PrometheusSymphony</w:t>
      </w:r>
      <w:r w:rsidRPr="002B65D8">
        <w:rPr>
          <w:rFonts w:ascii="Times New Roman" w:eastAsia="Times New Roman" w:hAnsi="Times New Roman" w:cs="Times New Roman"/>
          <w:b/>
          <w:color w:val="181717"/>
          <w:sz w:val="32"/>
          <w:szCs w:val="32"/>
        </w:rPr>
        <w:t>.</w:t>
      </w:r>
      <w:r w:rsidRPr="002B65D8">
        <w:rPr>
          <w:rFonts w:ascii="Times New Roman" w:eastAsia="Times New Roman" w:hAnsi="Times New Roman" w:cs="Times New Roman"/>
          <w:b/>
          <w:color w:val="181717"/>
          <w:sz w:val="40"/>
          <w:szCs w:val="40"/>
        </w:rPr>
        <w:t>org</w:t>
      </w:r>
    </w:p>
    <w:p w14:paraId="5B7595D0" w14:textId="54E4FA18" w:rsidR="00AD703F" w:rsidRDefault="00997133" w:rsidP="00997133">
      <w:pPr>
        <w:spacing w:after="0" w:line="219" w:lineRule="auto"/>
        <w:ind w:left="180" w:firstLine="514"/>
      </w:pPr>
      <w:r>
        <w:rPr>
          <w:rFonts w:ascii="Times New Roman" w:eastAsia="Times New Roman" w:hAnsi="Times New Roman" w:cs="Times New Roman"/>
          <w:i/>
          <w:color w:val="181717"/>
          <w:sz w:val="36"/>
        </w:rPr>
        <w:t xml:space="preserve"> W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 xml:space="preserve">inner will perform with the Prometheus on </w:t>
      </w:r>
      <w:r w:rsidR="007469C7">
        <w:rPr>
          <w:rFonts w:ascii="Times New Roman" w:eastAsia="Times New Roman" w:hAnsi="Times New Roman" w:cs="Times New Roman"/>
          <w:b/>
          <w:i/>
          <w:color w:val="181717"/>
          <w:sz w:val="38"/>
        </w:rPr>
        <w:t>January 2</w:t>
      </w:r>
      <w:r w:rsidR="004F708C">
        <w:rPr>
          <w:rFonts w:ascii="Times New Roman" w:eastAsia="Times New Roman" w:hAnsi="Times New Roman" w:cs="Times New Roman"/>
          <w:b/>
          <w:i/>
          <w:color w:val="181717"/>
          <w:sz w:val="38"/>
        </w:rPr>
        <w:t>7</w:t>
      </w:r>
      <w:r w:rsidR="007469C7">
        <w:rPr>
          <w:rFonts w:ascii="Times New Roman" w:eastAsia="Times New Roman" w:hAnsi="Times New Roman" w:cs="Times New Roman"/>
          <w:b/>
          <w:i/>
          <w:color w:val="181717"/>
          <w:sz w:val="36"/>
        </w:rPr>
        <w:t>, 201</w:t>
      </w:r>
      <w:r w:rsidR="004F708C">
        <w:rPr>
          <w:rFonts w:ascii="Times New Roman" w:eastAsia="Times New Roman" w:hAnsi="Times New Roman" w:cs="Times New Roman"/>
          <w:b/>
          <w:i/>
          <w:color w:val="181717"/>
          <w:sz w:val="36"/>
        </w:rPr>
        <w:t>9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36"/>
        </w:rPr>
        <w:br/>
      </w:r>
      <w:r w:rsidR="007469C7" w:rsidRPr="00997133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 xml:space="preserve">and 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>receive</w:t>
      </w:r>
      <w:r w:rsidR="007469C7" w:rsidRPr="00997133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 xml:space="preserve"> a </w:t>
      </w:r>
      <w:r w:rsidR="007469C7">
        <w:rPr>
          <w:rFonts w:ascii="Times New Roman" w:eastAsia="Times New Roman" w:hAnsi="Times New Roman" w:cs="Times New Roman"/>
          <w:i/>
          <w:color w:val="181717"/>
          <w:sz w:val="30"/>
        </w:rPr>
        <w:t>$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>200 award</w:t>
      </w:r>
      <w:r w:rsidR="007469C7" w:rsidRPr="00997133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 xml:space="preserve"> and a 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>professional recording</w:t>
      </w:r>
      <w:r w:rsidR="007469C7" w:rsidRPr="00997133">
        <w:rPr>
          <w:rFonts w:ascii="Times New Roman" w:eastAsia="Times New Roman" w:hAnsi="Times New Roman" w:cs="Times New Roman"/>
          <w:i/>
          <w:color w:val="181717"/>
          <w:sz w:val="32"/>
          <w:szCs w:val="32"/>
        </w:rPr>
        <w:t xml:space="preserve"> of the </w:t>
      </w:r>
      <w:r w:rsidR="007469C7">
        <w:rPr>
          <w:rFonts w:ascii="Times New Roman" w:eastAsia="Times New Roman" w:hAnsi="Times New Roman" w:cs="Times New Roman"/>
          <w:i/>
          <w:color w:val="181717"/>
          <w:sz w:val="36"/>
        </w:rPr>
        <w:t xml:space="preserve">performance  </w:t>
      </w:r>
      <w:r w:rsidR="007469C7">
        <w:rPr>
          <w:sz w:val="36"/>
          <w:vertAlign w:val="subscript"/>
        </w:rPr>
        <w:t xml:space="preserve"> </w:t>
      </w:r>
    </w:p>
    <w:sectPr w:rsidR="00AD703F" w:rsidSect="007469C7">
      <w:pgSz w:w="12240" w:h="15840"/>
      <w:pgMar w:top="245" w:right="792" w:bottom="288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3F"/>
    <w:rsid w:val="000E3B1D"/>
    <w:rsid w:val="00142BB7"/>
    <w:rsid w:val="00197DB0"/>
    <w:rsid w:val="002B65D8"/>
    <w:rsid w:val="002C1FD2"/>
    <w:rsid w:val="002F37B7"/>
    <w:rsid w:val="00323919"/>
    <w:rsid w:val="003516AE"/>
    <w:rsid w:val="004377ED"/>
    <w:rsid w:val="00486A3B"/>
    <w:rsid w:val="004F708C"/>
    <w:rsid w:val="005D5D82"/>
    <w:rsid w:val="00621C46"/>
    <w:rsid w:val="00670213"/>
    <w:rsid w:val="007469C7"/>
    <w:rsid w:val="007761BC"/>
    <w:rsid w:val="007C5536"/>
    <w:rsid w:val="007F042E"/>
    <w:rsid w:val="008519C8"/>
    <w:rsid w:val="00997133"/>
    <w:rsid w:val="009E2582"/>
    <w:rsid w:val="00A70618"/>
    <w:rsid w:val="00AD703F"/>
    <w:rsid w:val="00AF5328"/>
    <w:rsid w:val="00BD63F5"/>
    <w:rsid w:val="00C1096F"/>
    <w:rsid w:val="00C2213E"/>
    <w:rsid w:val="00D05B2E"/>
    <w:rsid w:val="00DA2AB5"/>
    <w:rsid w:val="00E7550A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E854"/>
  <w15:docId w15:val="{3D0AC06D-EDDB-4BEF-AF9B-62136E84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Bonnie Bogue</dc:creator>
  <cp:keywords/>
  <cp:lastModifiedBy>Bonnie Bogue</cp:lastModifiedBy>
  <cp:revision>7</cp:revision>
  <cp:lastPrinted>2017-08-12T21:35:00Z</cp:lastPrinted>
  <dcterms:created xsi:type="dcterms:W3CDTF">2018-08-15T01:19:00Z</dcterms:created>
  <dcterms:modified xsi:type="dcterms:W3CDTF">2018-08-15T22:35:00Z</dcterms:modified>
</cp:coreProperties>
</file>